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EE" w:rsidRDefault="000D1AF9" w:rsidP="005565BC">
      <w:pPr>
        <w:jc w:val="center"/>
        <w:rPr>
          <w:rFonts w:hint="eastAsia"/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软谷事业群</w:t>
      </w:r>
      <w:proofErr w:type="gramEnd"/>
      <w:r>
        <w:rPr>
          <w:rFonts w:hint="eastAsia"/>
          <w:b/>
          <w:sz w:val="44"/>
          <w:szCs w:val="44"/>
        </w:rPr>
        <w:t>之</w:t>
      </w:r>
      <w:bookmarkStart w:id="0" w:name="_GoBack"/>
      <w:bookmarkEnd w:id="0"/>
      <w:r w:rsidR="00671236" w:rsidRPr="005565BC">
        <w:rPr>
          <w:rFonts w:hint="eastAsia"/>
          <w:b/>
          <w:sz w:val="44"/>
          <w:szCs w:val="44"/>
        </w:rPr>
        <w:t>非洲</w:t>
      </w:r>
      <w:proofErr w:type="gramStart"/>
      <w:r w:rsidR="00671236" w:rsidRPr="005565BC">
        <w:rPr>
          <w:rFonts w:hint="eastAsia"/>
          <w:b/>
          <w:sz w:val="44"/>
          <w:szCs w:val="44"/>
        </w:rPr>
        <w:t>医疗云建设</w:t>
      </w:r>
      <w:proofErr w:type="gramEnd"/>
      <w:r w:rsidR="00671236" w:rsidRPr="005565BC">
        <w:rPr>
          <w:rFonts w:hint="eastAsia"/>
          <w:b/>
          <w:sz w:val="44"/>
          <w:szCs w:val="44"/>
        </w:rPr>
        <w:t>思路</w:t>
      </w:r>
    </w:p>
    <w:p w:rsidR="00EE3F12" w:rsidRPr="005565BC" w:rsidRDefault="005565BC" w:rsidP="00E867D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2018-1-27</w:t>
      </w:r>
    </w:p>
    <w:p w:rsidR="00671236" w:rsidRDefault="00671236">
      <w:pPr>
        <w:rPr>
          <w:rFonts w:hint="eastAsia"/>
        </w:rPr>
      </w:pPr>
      <w:r>
        <w:rPr>
          <w:rFonts w:hint="eastAsia"/>
        </w:rPr>
        <w:t xml:space="preserve">   </w:t>
      </w:r>
      <w:r w:rsidR="005565BC">
        <w:rPr>
          <w:rFonts w:hint="eastAsia"/>
        </w:rPr>
        <w:t xml:space="preserve"> </w:t>
      </w:r>
      <w:r>
        <w:rPr>
          <w:rFonts w:hint="eastAsia"/>
        </w:rPr>
        <w:t>由于非洲医疗整体落后，体现在医疗基础设施落后，医疗人员缺乏，药品缺乏，非洲地域宽广，而且整体居民受教育水平低下，加上经费薄弱等因素使得整体的非洲医疗水平低下。</w:t>
      </w:r>
    </w:p>
    <w:p w:rsidR="00671236" w:rsidRDefault="00671236">
      <w:pPr>
        <w:rPr>
          <w:rFonts w:hint="eastAsia"/>
        </w:rPr>
      </w:pPr>
      <w:r>
        <w:rPr>
          <w:rFonts w:hint="eastAsia"/>
        </w:rPr>
        <w:t>但如果用全新的互联网</w:t>
      </w:r>
      <w:r>
        <w:rPr>
          <w:rFonts w:hint="eastAsia"/>
        </w:rPr>
        <w:t>+</w:t>
      </w:r>
      <w:r>
        <w:rPr>
          <w:rFonts w:hint="eastAsia"/>
        </w:rPr>
        <w:t>思路集中部署</w:t>
      </w:r>
      <w:proofErr w:type="gramStart"/>
      <w:r>
        <w:rPr>
          <w:rFonts w:hint="eastAsia"/>
        </w:rPr>
        <w:t>云医疗</w:t>
      </w:r>
      <w:proofErr w:type="gramEnd"/>
      <w:r>
        <w:rPr>
          <w:rFonts w:hint="eastAsia"/>
        </w:rPr>
        <w:t>服务就可以以很低的成本服务非洲人民。大大减少信息传递低下带来的物资配送缺乏和延迟的问题。</w:t>
      </w:r>
      <w:r w:rsidR="007E0040">
        <w:rPr>
          <w:rFonts w:hint="eastAsia"/>
        </w:rPr>
        <w:t>更何况</w:t>
      </w:r>
      <w:r w:rsidR="007E0040">
        <w:rPr>
          <w:rFonts w:hint="eastAsia"/>
        </w:rPr>
        <w:t>5G</w:t>
      </w:r>
      <w:r w:rsidR="007E0040">
        <w:rPr>
          <w:rFonts w:hint="eastAsia"/>
        </w:rPr>
        <w:t>时代已经来临，相信非洲也会搭上这趟高速互联网列车，如果采用全新的</w:t>
      </w:r>
      <w:proofErr w:type="gramStart"/>
      <w:r w:rsidR="007E0040">
        <w:rPr>
          <w:rFonts w:hint="eastAsia"/>
        </w:rPr>
        <w:t>云医疗</w:t>
      </w:r>
      <w:proofErr w:type="gramEnd"/>
      <w:r w:rsidR="007E0040">
        <w:rPr>
          <w:rFonts w:hint="eastAsia"/>
        </w:rPr>
        <w:t>服务模式将彻底改变传统医疗模式，这种方案将更适合非洲地区。</w:t>
      </w:r>
    </w:p>
    <w:p w:rsidR="00EE3F12" w:rsidRDefault="00EE3F12">
      <w:pPr>
        <w:rPr>
          <w:rFonts w:hint="eastAsia"/>
        </w:rPr>
      </w:pPr>
      <w:r>
        <w:rPr>
          <w:rFonts w:hint="eastAsia"/>
          <w:b/>
          <w:noProof/>
          <w:sz w:val="44"/>
          <w:szCs w:val="44"/>
        </w:rPr>
        <w:drawing>
          <wp:inline distT="0" distB="0" distL="0" distR="0" wp14:anchorId="1BF230EA" wp14:editId="354B3C80">
            <wp:extent cx="5248275" cy="299700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9" cy="299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040" w:rsidRDefault="007E0040" w:rsidP="00354D1F">
      <w:pPr>
        <w:ind w:firstLine="420"/>
        <w:rPr>
          <w:rFonts w:hint="eastAsia"/>
        </w:rPr>
      </w:pPr>
      <w:r>
        <w:rPr>
          <w:rFonts w:hint="eastAsia"/>
        </w:rPr>
        <w:t>具体做法为：建立一张云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网，通过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模式提供所有的数据集中存储和管理及分发；然后各个医院，诊所，药房</w:t>
      </w:r>
      <w:r w:rsidR="005565BC">
        <w:rPr>
          <w:rFonts w:hint="eastAsia"/>
        </w:rPr>
        <w:t>不再</w:t>
      </w:r>
      <w:r>
        <w:rPr>
          <w:rFonts w:hint="eastAsia"/>
        </w:rPr>
        <w:t>购买电脑设备，直接采用</w:t>
      </w:r>
      <w:r>
        <w:rPr>
          <w:rFonts w:hint="eastAsia"/>
        </w:rPr>
        <w:t>PAD ANDRIOD</w:t>
      </w:r>
      <w:r>
        <w:rPr>
          <w:rFonts w:hint="eastAsia"/>
        </w:rPr>
        <w:t>平板设备接入医疗网，甚至为了节约硬件成本，直接使用</w:t>
      </w:r>
      <w:r>
        <w:rPr>
          <w:rFonts w:hint="eastAsia"/>
        </w:rPr>
        <w:t>ANDRIOD</w:t>
      </w:r>
      <w:r>
        <w:rPr>
          <w:rFonts w:hint="eastAsia"/>
        </w:rPr>
        <w:t>智能手机即可接入云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网。第三以此云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网为基础数据，提供一系列的医疗相关数据管理，比如医疗单位接入，个人接入，传感接入，供应链接入，慢慢的扩建这朵医疗云。</w:t>
      </w:r>
    </w:p>
    <w:p w:rsidR="00354D1F" w:rsidRDefault="00354D1F" w:rsidP="00354D1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1B95A4D" wp14:editId="7ECA0A45">
            <wp:extent cx="5274310" cy="3521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040" w:rsidRDefault="007E0040">
      <w:pPr>
        <w:rPr>
          <w:rFonts w:hint="eastAsia"/>
        </w:rPr>
      </w:pPr>
      <w:r>
        <w:rPr>
          <w:rFonts w:hint="eastAsia"/>
        </w:rPr>
        <w:t xml:space="preserve">  </w:t>
      </w:r>
      <w:r w:rsidR="00D77170">
        <w:rPr>
          <w:rFonts w:hint="eastAsia"/>
        </w:rPr>
        <w:t xml:space="preserve">  </w:t>
      </w:r>
      <w:r>
        <w:rPr>
          <w:rFonts w:hint="eastAsia"/>
        </w:rPr>
        <w:t>通过做法能够解决的问题是：</w:t>
      </w:r>
    </w:p>
    <w:p w:rsidR="007E0040" w:rsidRDefault="007E0040" w:rsidP="00354D1F">
      <w:pPr>
        <w:ind w:firstLine="420"/>
        <w:rPr>
          <w:rFonts w:hint="eastAsia"/>
        </w:rPr>
      </w:pPr>
      <w:r>
        <w:rPr>
          <w:rFonts w:hint="eastAsia"/>
        </w:rPr>
        <w:t>第一：大大缩短医疗诊断时间，如非洲一个偏远村庄的人突然发烧生病，怎么办</w:t>
      </w:r>
      <w:r>
        <w:rPr>
          <w:rFonts w:hint="eastAsia"/>
        </w:rPr>
        <w:t>?</w:t>
      </w:r>
      <w:r>
        <w:rPr>
          <w:rFonts w:hint="eastAsia"/>
        </w:rPr>
        <w:t>非常简单，马上掏出手机或者找周围有智能手机的邻居，马上拨通</w:t>
      </w:r>
      <w:proofErr w:type="gramStart"/>
      <w:r>
        <w:rPr>
          <w:rFonts w:hint="eastAsia"/>
        </w:rPr>
        <w:t>医疗云</w:t>
      </w:r>
      <w:proofErr w:type="gramEnd"/>
      <w:r>
        <w:rPr>
          <w:rFonts w:hint="eastAsia"/>
        </w:rPr>
        <w:t>上面的</w:t>
      </w:r>
      <w:r w:rsidR="00035A88">
        <w:rPr>
          <w:rFonts w:hint="eastAsia"/>
        </w:rPr>
        <w:t>在线医生的视频连线，然后通过远程进行初步诊断，如果能够决定是不严重小病，那么首先安抚病人，同时立刻由医生在自己的手机上开具处方，并直接下单，离这个病人最近的医疗点或者药房立刻就会收到订单，并且立刻开始按照药方捡药，并立刻开始发布配送单，附件的摩托车司机收到订单</w:t>
      </w:r>
      <w:r w:rsidR="005565BC">
        <w:rPr>
          <w:rFonts w:hint="eastAsia"/>
        </w:rPr>
        <w:t>后立刻到药房</w:t>
      </w:r>
      <w:r w:rsidR="00035A88">
        <w:rPr>
          <w:rFonts w:hint="eastAsia"/>
        </w:rPr>
        <w:t>取药，并按照导航直接开始配送药到村子病人处。以此估计将医疗时间完全可以缩小到</w:t>
      </w:r>
      <w:r w:rsidR="00035A88">
        <w:rPr>
          <w:rFonts w:hint="eastAsia"/>
        </w:rPr>
        <w:t>30</w:t>
      </w:r>
      <w:r w:rsidR="00035A88">
        <w:rPr>
          <w:rFonts w:hint="eastAsia"/>
        </w:rPr>
        <w:t>分钟内完成一次诊疗。</w:t>
      </w:r>
    </w:p>
    <w:p w:rsidR="00354D1F" w:rsidRDefault="00354D1F" w:rsidP="00354D1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9DF71A4" wp14:editId="1C178B34">
            <wp:extent cx="5248275" cy="314896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865251791,4099309522&amp;fm=26&amp;gp=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505" cy="315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E" w:rsidRDefault="0088281E" w:rsidP="00432416">
      <w:pPr>
        <w:ind w:firstLine="420"/>
        <w:rPr>
          <w:rFonts w:hint="eastAsia"/>
        </w:rPr>
      </w:pPr>
      <w:r>
        <w:rPr>
          <w:rFonts w:hint="eastAsia"/>
        </w:rPr>
        <w:t>第二：全面监控非洲健康情况：对于发病和病毒爆发进行有效监控和隔离，极早发现病毒感染情况。</w:t>
      </w:r>
    </w:p>
    <w:p w:rsidR="00432416" w:rsidRPr="00432416" w:rsidRDefault="00432416" w:rsidP="0043241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D951C6E" wp14:editId="1C708D7E">
            <wp:extent cx="5274310" cy="31369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1FE" w:rsidRDefault="00A321FE">
      <w:pPr>
        <w:rPr>
          <w:rFonts w:hint="eastAsia"/>
        </w:rPr>
      </w:pPr>
      <w:r>
        <w:rPr>
          <w:rFonts w:hint="eastAsia"/>
        </w:rPr>
        <w:t xml:space="preserve">   </w:t>
      </w:r>
      <w:r w:rsidR="00D77170">
        <w:rPr>
          <w:rFonts w:hint="eastAsia"/>
        </w:rPr>
        <w:t xml:space="preserve"> </w:t>
      </w:r>
      <w:r>
        <w:rPr>
          <w:rFonts w:hint="eastAsia"/>
        </w:rPr>
        <w:t>第三：医院和医疗机构接入的成本非常低，不用购买独立的软件，更方便所有医疗相关单位接入</w:t>
      </w:r>
      <w:r w:rsidR="002A3880">
        <w:rPr>
          <w:rFonts w:hint="eastAsia"/>
        </w:rPr>
        <w:t>，也不再担心软件升级问题</w:t>
      </w:r>
      <w:r>
        <w:rPr>
          <w:rFonts w:hint="eastAsia"/>
        </w:rPr>
        <w:t>；</w:t>
      </w:r>
    </w:p>
    <w:p w:rsidR="00A321FE" w:rsidRDefault="00A321FE">
      <w:pPr>
        <w:rPr>
          <w:rFonts w:hint="eastAsia"/>
        </w:rPr>
      </w:pPr>
      <w:r>
        <w:rPr>
          <w:rFonts w:hint="eastAsia"/>
        </w:rPr>
        <w:t xml:space="preserve">   </w:t>
      </w:r>
      <w:r w:rsidR="00D77170">
        <w:rPr>
          <w:rFonts w:hint="eastAsia"/>
        </w:rPr>
        <w:t xml:space="preserve"> </w:t>
      </w:r>
      <w:r>
        <w:rPr>
          <w:rFonts w:hint="eastAsia"/>
        </w:rPr>
        <w:t>第四：操作简单方便，完全采用智能</w:t>
      </w:r>
      <w:proofErr w:type="gramStart"/>
      <w:r>
        <w:rPr>
          <w:rFonts w:hint="eastAsia"/>
        </w:rPr>
        <w:t>机模式</w:t>
      </w:r>
      <w:proofErr w:type="gramEnd"/>
      <w:r>
        <w:rPr>
          <w:rFonts w:hint="eastAsia"/>
        </w:rPr>
        <w:t>开发，触摸操作，医院也可以采用</w:t>
      </w:r>
      <w:r>
        <w:rPr>
          <w:rFonts w:hint="eastAsia"/>
        </w:rPr>
        <w:t>PAD</w:t>
      </w:r>
      <w:r>
        <w:rPr>
          <w:rFonts w:hint="eastAsia"/>
        </w:rPr>
        <w:t>触摸机操作，简单操作，非常适合非洲全面教育水平低下的局面；</w:t>
      </w:r>
    </w:p>
    <w:p w:rsidR="00A321FE" w:rsidRDefault="00432416" w:rsidP="009E51FF">
      <w:pPr>
        <w:ind w:firstLine="420"/>
        <w:rPr>
          <w:rFonts w:hint="eastAsia"/>
        </w:rPr>
      </w:pPr>
      <w:r>
        <w:rPr>
          <w:rFonts w:hint="eastAsia"/>
        </w:rPr>
        <w:t>第五</w:t>
      </w:r>
      <w:r>
        <w:rPr>
          <w:rFonts w:hint="eastAsia"/>
        </w:rPr>
        <w:t>：</w:t>
      </w:r>
      <w:r w:rsidR="00A321FE">
        <w:rPr>
          <w:rFonts w:hint="eastAsia"/>
        </w:rPr>
        <w:t>维护完全由我们</w:t>
      </w:r>
      <w:proofErr w:type="gramStart"/>
      <w:r w:rsidR="00A321FE">
        <w:rPr>
          <w:rFonts w:hint="eastAsia"/>
        </w:rPr>
        <w:t>软谷技术</w:t>
      </w:r>
      <w:proofErr w:type="gramEnd"/>
      <w:r w:rsidR="00A321FE">
        <w:rPr>
          <w:rFonts w:hint="eastAsia"/>
        </w:rPr>
        <w:t>方在线解决。大大减少维护难度和成本</w:t>
      </w:r>
      <w:r w:rsidR="000C683E">
        <w:rPr>
          <w:rFonts w:hint="eastAsia"/>
        </w:rPr>
        <w:t>，所有人只管用</w:t>
      </w:r>
      <w:r w:rsidR="00A321FE">
        <w:rPr>
          <w:rFonts w:hint="eastAsia"/>
        </w:rPr>
        <w:t>。</w:t>
      </w:r>
    </w:p>
    <w:p w:rsidR="009E51FF" w:rsidRDefault="009E51FF" w:rsidP="009E51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7ADEEB6" wp14:editId="46ABB0B5">
            <wp:extent cx="5274310" cy="20180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ch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1FE" w:rsidRDefault="00A321FE">
      <w:pPr>
        <w:rPr>
          <w:rFonts w:hint="eastAsia"/>
        </w:rPr>
      </w:pPr>
      <w:r>
        <w:rPr>
          <w:rFonts w:hint="eastAsia"/>
        </w:rPr>
        <w:t xml:space="preserve">   </w:t>
      </w:r>
      <w:r w:rsidR="00D77170">
        <w:rPr>
          <w:rFonts w:hint="eastAsia"/>
        </w:rPr>
        <w:t xml:space="preserve"> </w:t>
      </w:r>
      <w:r>
        <w:rPr>
          <w:rFonts w:hint="eastAsia"/>
        </w:rPr>
        <w:t>第六：</w:t>
      </w:r>
      <w:proofErr w:type="gramStart"/>
      <w:r w:rsidR="000C683E">
        <w:rPr>
          <w:rFonts w:hint="eastAsia"/>
        </w:rPr>
        <w:t>软谷收费</w:t>
      </w:r>
      <w:proofErr w:type="gramEnd"/>
      <w:r w:rsidR="000C683E">
        <w:rPr>
          <w:rFonts w:hint="eastAsia"/>
        </w:rPr>
        <w:t>非常便宜，可以采用按照次来计费，比如一次医疗</w:t>
      </w:r>
      <w:r w:rsidR="000C683E">
        <w:rPr>
          <w:rFonts w:hint="eastAsia"/>
        </w:rPr>
        <w:t>1</w:t>
      </w:r>
      <w:r w:rsidR="000C683E">
        <w:rPr>
          <w:rFonts w:hint="eastAsia"/>
        </w:rPr>
        <w:t>美分，那么一个医院一天医治</w:t>
      </w:r>
      <w:r w:rsidR="000C683E">
        <w:rPr>
          <w:rFonts w:hint="eastAsia"/>
        </w:rPr>
        <w:t>100</w:t>
      </w:r>
      <w:r w:rsidR="000C683E">
        <w:rPr>
          <w:rFonts w:hint="eastAsia"/>
        </w:rPr>
        <w:t>个人，仅仅需要支付的</w:t>
      </w:r>
      <w:proofErr w:type="gramStart"/>
      <w:r w:rsidR="000C683E">
        <w:rPr>
          <w:rFonts w:hint="eastAsia"/>
        </w:rPr>
        <w:t>医疗云费用</w:t>
      </w:r>
      <w:proofErr w:type="gramEnd"/>
      <w:r w:rsidR="000C683E">
        <w:rPr>
          <w:rFonts w:hint="eastAsia"/>
        </w:rPr>
        <w:t>为</w:t>
      </w:r>
      <w:r w:rsidR="000C683E">
        <w:rPr>
          <w:rFonts w:hint="eastAsia"/>
        </w:rPr>
        <w:t>1</w:t>
      </w:r>
      <w:r w:rsidR="000C683E">
        <w:rPr>
          <w:rFonts w:hint="eastAsia"/>
        </w:rPr>
        <w:t>美元</w:t>
      </w:r>
      <w:r w:rsidR="000C683E">
        <w:rPr>
          <w:rFonts w:hint="eastAsia"/>
        </w:rPr>
        <w:t>1</w:t>
      </w:r>
      <w:r w:rsidR="000C683E">
        <w:rPr>
          <w:rFonts w:hint="eastAsia"/>
        </w:rPr>
        <w:t>天。这个成本是任何医院和医疗机构能够承受的。</w:t>
      </w:r>
      <w:r w:rsidR="0019557D">
        <w:rPr>
          <w:rFonts w:hint="eastAsia"/>
        </w:rPr>
        <w:t>采用</w:t>
      </w:r>
      <w:proofErr w:type="gramStart"/>
      <w:r w:rsidR="0019557D">
        <w:rPr>
          <w:rFonts w:hint="eastAsia"/>
        </w:rPr>
        <w:t>预存款</w:t>
      </w:r>
      <w:proofErr w:type="gramEnd"/>
      <w:r w:rsidR="0019557D">
        <w:rPr>
          <w:rFonts w:hint="eastAsia"/>
        </w:rPr>
        <w:t>机制实现在线支付扣除。</w:t>
      </w:r>
    </w:p>
    <w:p w:rsidR="00C406A2" w:rsidRDefault="00C406A2">
      <w:pPr>
        <w:rPr>
          <w:rFonts w:hint="eastAsia"/>
        </w:rPr>
      </w:pPr>
      <w:r>
        <w:rPr>
          <w:rFonts w:hint="eastAsia"/>
        </w:rPr>
        <w:t xml:space="preserve">   </w:t>
      </w:r>
      <w:r w:rsidR="00D77170">
        <w:rPr>
          <w:rFonts w:hint="eastAsia"/>
        </w:rPr>
        <w:t xml:space="preserve"> </w:t>
      </w:r>
      <w:r>
        <w:rPr>
          <w:rFonts w:hint="eastAsia"/>
        </w:rPr>
        <w:t>第七：</w:t>
      </w:r>
      <w:r w:rsidR="00B26715">
        <w:rPr>
          <w:rFonts w:hint="eastAsia"/>
        </w:rPr>
        <w:t>由于采用</w:t>
      </w:r>
      <w:proofErr w:type="spellStart"/>
      <w:r w:rsidR="00B26715">
        <w:rPr>
          <w:rFonts w:hint="eastAsia"/>
        </w:rPr>
        <w:t>andriod</w:t>
      </w:r>
      <w:proofErr w:type="spellEnd"/>
      <w:r w:rsidR="00B26715">
        <w:rPr>
          <w:rFonts w:hint="eastAsia"/>
        </w:rPr>
        <w:t>系统开发，运行和</w:t>
      </w:r>
      <w:proofErr w:type="gramStart"/>
      <w:r w:rsidR="00B26715">
        <w:rPr>
          <w:rFonts w:hint="eastAsia"/>
        </w:rPr>
        <w:t>监控全天后</w:t>
      </w:r>
      <w:proofErr w:type="gramEnd"/>
      <w:r w:rsidR="00B26715">
        <w:rPr>
          <w:rFonts w:hint="eastAsia"/>
        </w:rPr>
        <w:t>可以运行，而且也便于开发接口和各种硬件设备对接，实现数据直接采集上云。</w:t>
      </w:r>
    </w:p>
    <w:p w:rsidR="00B26715" w:rsidRDefault="002A3880" w:rsidP="009E51FF">
      <w:pPr>
        <w:ind w:firstLine="420"/>
        <w:rPr>
          <w:rFonts w:hint="eastAsia"/>
        </w:rPr>
      </w:pPr>
      <w:r>
        <w:rPr>
          <w:rFonts w:hint="eastAsia"/>
        </w:rPr>
        <w:t>第八：对国家政府能够实施监控居民健康</w:t>
      </w:r>
      <w:r w:rsidR="00B26715">
        <w:rPr>
          <w:rFonts w:hint="eastAsia"/>
        </w:rPr>
        <w:t>数据，提升居民健康水平，对世界卫生组织能够起到更好的数据决策支持作用。</w:t>
      </w:r>
    </w:p>
    <w:p w:rsidR="009E51FF" w:rsidRPr="009E51FF" w:rsidRDefault="009E51FF" w:rsidP="009E51FF">
      <w:pPr>
        <w:ind w:firstLine="420"/>
        <w:rPr>
          <w:rFonts w:hint="eastAsia"/>
        </w:rPr>
      </w:pPr>
      <w:r>
        <w:rPr>
          <w:rFonts w:hint="eastAsia"/>
        </w:rPr>
        <w:t>第九：这种设计充分借鉴互联网</w:t>
      </w:r>
      <w:r>
        <w:rPr>
          <w:rFonts w:hint="eastAsia"/>
        </w:rPr>
        <w:t>+</w:t>
      </w:r>
      <w:r>
        <w:rPr>
          <w:rFonts w:hint="eastAsia"/>
        </w:rPr>
        <w:t>设计思想，相比传统</w:t>
      </w:r>
      <w:r>
        <w:rPr>
          <w:rFonts w:hint="eastAsia"/>
        </w:rPr>
        <w:t>HIS</w:t>
      </w:r>
      <w:r>
        <w:rPr>
          <w:rFonts w:hint="eastAsia"/>
        </w:rPr>
        <w:t>系统，拥有绝对的设计优势，能够确保在未来系统架构方面处于绝对领先地位。</w:t>
      </w:r>
    </w:p>
    <w:p w:rsidR="00A34E6B" w:rsidRPr="00D77170" w:rsidRDefault="00A34E6B">
      <w:pPr>
        <w:rPr>
          <w:rFonts w:hint="eastAsia"/>
        </w:rPr>
      </w:pPr>
    </w:p>
    <w:p w:rsidR="00A34E6B" w:rsidRDefault="00A34E6B">
      <w:pPr>
        <w:rPr>
          <w:rFonts w:hint="eastAsia"/>
        </w:rPr>
      </w:pPr>
      <w:r>
        <w:rPr>
          <w:rFonts w:hint="eastAsia"/>
        </w:rPr>
        <w:t xml:space="preserve">  </w:t>
      </w:r>
      <w:r w:rsidR="00D77170">
        <w:rPr>
          <w:rFonts w:hint="eastAsia"/>
        </w:rPr>
        <w:t xml:space="preserve">  </w:t>
      </w:r>
      <w:r>
        <w:rPr>
          <w:rFonts w:hint="eastAsia"/>
        </w:rPr>
        <w:t>以上是初步设想，欢迎大家提意见！</w:t>
      </w:r>
    </w:p>
    <w:p w:rsidR="00A34E6B" w:rsidRPr="00B26715" w:rsidRDefault="00A34E6B" w:rsidP="003F0548">
      <w:pPr>
        <w:jc w:val="right"/>
        <w:rPr>
          <w:rFonts w:hint="eastAsia"/>
        </w:rPr>
      </w:pPr>
      <w:r>
        <w:rPr>
          <w:rFonts w:hint="eastAsia"/>
        </w:rPr>
        <w:t xml:space="preserve">2019-1-27 by henry at </w:t>
      </w:r>
      <w:proofErr w:type="spellStart"/>
      <w:proofErr w:type="gramStart"/>
      <w:r>
        <w:rPr>
          <w:rFonts w:hint="eastAsia"/>
        </w:rPr>
        <w:t>chengdu</w:t>
      </w:r>
      <w:proofErr w:type="spellEnd"/>
      <w:proofErr w:type="gramEnd"/>
    </w:p>
    <w:sectPr w:rsidR="00A34E6B" w:rsidRPr="00B2671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5C" w:rsidRDefault="00DD265C" w:rsidP="00E867DA">
      <w:r>
        <w:separator/>
      </w:r>
    </w:p>
  </w:endnote>
  <w:endnote w:type="continuationSeparator" w:id="0">
    <w:p w:rsidR="00DD265C" w:rsidRDefault="00DD265C" w:rsidP="00E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23597"/>
      <w:docPartObj>
        <w:docPartGallery w:val="Page Numbers (Bottom of Page)"/>
        <w:docPartUnique/>
      </w:docPartObj>
    </w:sdtPr>
    <w:sdtContent>
      <w:p w:rsidR="00E867DA" w:rsidRDefault="00E867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4E" w:rsidRPr="00E25A4E">
          <w:rPr>
            <w:noProof/>
            <w:lang w:val="zh-CN"/>
          </w:rPr>
          <w:t>2</w:t>
        </w:r>
        <w:r>
          <w:fldChar w:fldCharType="end"/>
        </w:r>
      </w:p>
    </w:sdtContent>
  </w:sdt>
  <w:p w:rsidR="00E867DA" w:rsidRDefault="00E867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5C" w:rsidRDefault="00DD265C" w:rsidP="00E867DA">
      <w:r>
        <w:separator/>
      </w:r>
    </w:p>
  </w:footnote>
  <w:footnote w:type="continuationSeparator" w:id="0">
    <w:p w:rsidR="00DD265C" w:rsidRDefault="00DD265C" w:rsidP="00E8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4E" w:rsidRDefault="00E25A4E" w:rsidP="00E25A4E">
    <w:pPr>
      <w:pStyle w:val="a5"/>
      <w:jc w:val="left"/>
    </w:pPr>
    <w:r>
      <w:rPr>
        <w:noProof/>
      </w:rPr>
      <w:drawing>
        <wp:inline distT="0" distB="0" distL="0" distR="0" wp14:anchorId="6D2EC16D" wp14:editId="35BF744D">
          <wp:extent cx="933450" cy="277897"/>
          <wp:effectExtent l="0" t="0" r="0" b="825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982" cy="2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9"/>
    <w:rsid w:val="00035A88"/>
    <w:rsid w:val="000C683E"/>
    <w:rsid w:val="000D1AF9"/>
    <w:rsid w:val="0019557D"/>
    <w:rsid w:val="001A2BEE"/>
    <w:rsid w:val="002A3880"/>
    <w:rsid w:val="00354D1F"/>
    <w:rsid w:val="003F0548"/>
    <w:rsid w:val="00432416"/>
    <w:rsid w:val="005565BC"/>
    <w:rsid w:val="00663999"/>
    <w:rsid w:val="00671236"/>
    <w:rsid w:val="007E0040"/>
    <w:rsid w:val="0088281E"/>
    <w:rsid w:val="009E51FF"/>
    <w:rsid w:val="00A321FE"/>
    <w:rsid w:val="00A34E6B"/>
    <w:rsid w:val="00B26715"/>
    <w:rsid w:val="00C406A2"/>
    <w:rsid w:val="00D77170"/>
    <w:rsid w:val="00DD265C"/>
    <w:rsid w:val="00E25A4E"/>
    <w:rsid w:val="00E867DA"/>
    <w:rsid w:val="00E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4D1F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E3F1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E3F12"/>
  </w:style>
  <w:style w:type="paragraph" w:styleId="a5">
    <w:name w:val="header"/>
    <w:basedOn w:val="a"/>
    <w:link w:val="Char1"/>
    <w:uiPriority w:val="99"/>
    <w:unhideWhenUsed/>
    <w:rsid w:val="00E8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867D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8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86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4D1F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E3F1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E3F12"/>
  </w:style>
  <w:style w:type="paragraph" w:styleId="a5">
    <w:name w:val="header"/>
    <w:basedOn w:val="a"/>
    <w:link w:val="Char1"/>
    <w:uiPriority w:val="99"/>
    <w:unhideWhenUsed/>
    <w:rsid w:val="00E8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867D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8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86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190</Words>
  <Characters>1085</Characters>
  <Application>Microsoft Office Word</Application>
  <DocSecurity>0</DocSecurity>
  <Lines>9</Lines>
  <Paragraphs>2</Paragraphs>
  <ScaleCrop>false</ScaleCrop>
  <Company>Tuan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18</cp:revision>
  <dcterms:created xsi:type="dcterms:W3CDTF">2019-01-27T03:25:00Z</dcterms:created>
  <dcterms:modified xsi:type="dcterms:W3CDTF">2019-01-27T04:20:00Z</dcterms:modified>
</cp:coreProperties>
</file>